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72" w:rsidRDefault="00577872" w:rsidP="00B806CC">
      <w:pPr>
        <w:ind w:left="4500"/>
        <w:sectPr w:rsidR="00577872" w:rsidSect="0019386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900" w:bottom="720" w:left="99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952BB6" w:rsidRPr="001A3642" w:rsidRDefault="00952BB6" w:rsidP="00952BB6">
      <w:pPr>
        <w:pStyle w:val="NoSpacing"/>
      </w:pPr>
    </w:p>
    <w:p w:rsidR="0019386D" w:rsidRDefault="0019386D" w:rsidP="00952BB6">
      <w:pPr>
        <w:pStyle w:val="NoSpacing"/>
      </w:pPr>
    </w:p>
    <w:p w:rsidR="0019386D" w:rsidRDefault="0019386D" w:rsidP="00952BB6">
      <w:pPr>
        <w:pStyle w:val="NoSpacing"/>
      </w:pPr>
    </w:p>
    <w:p w:rsidR="007E413F" w:rsidRPr="00944633" w:rsidRDefault="007E413F" w:rsidP="007E413F">
      <w:pPr>
        <w:jc w:val="center"/>
        <w:rPr>
          <w:b/>
          <w:sz w:val="28"/>
          <w:szCs w:val="28"/>
        </w:rPr>
      </w:pPr>
      <w:r w:rsidRPr="00944633">
        <w:rPr>
          <w:b/>
          <w:sz w:val="28"/>
          <w:szCs w:val="28"/>
        </w:rPr>
        <w:t>Agenda</w:t>
      </w:r>
    </w:p>
    <w:p w:rsidR="007E413F" w:rsidRPr="00944633" w:rsidRDefault="007E413F" w:rsidP="007E413F">
      <w:pPr>
        <w:jc w:val="center"/>
        <w:rPr>
          <w:b/>
          <w:sz w:val="28"/>
          <w:szCs w:val="28"/>
        </w:rPr>
      </w:pPr>
      <w:r w:rsidRPr="00944633">
        <w:rPr>
          <w:b/>
          <w:sz w:val="28"/>
          <w:szCs w:val="28"/>
        </w:rPr>
        <w:t xml:space="preserve">Meeting #1 </w:t>
      </w:r>
    </w:p>
    <w:p w:rsidR="007E413F" w:rsidRPr="00944633" w:rsidRDefault="007E413F" w:rsidP="007E413F">
      <w:pPr>
        <w:jc w:val="center"/>
        <w:rPr>
          <w:b/>
          <w:sz w:val="28"/>
          <w:szCs w:val="28"/>
        </w:rPr>
      </w:pPr>
      <w:r w:rsidRPr="00944633">
        <w:rPr>
          <w:b/>
          <w:sz w:val="28"/>
          <w:szCs w:val="28"/>
        </w:rPr>
        <w:t>December 22, 2011</w:t>
      </w:r>
    </w:p>
    <w:p w:rsidR="007E413F" w:rsidRPr="00944633" w:rsidRDefault="007E413F" w:rsidP="007E413F">
      <w:pPr>
        <w:jc w:val="center"/>
        <w:rPr>
          <w:b/>
          <w:sz w:val="28"/>
          <w:szCs w:val="28"/>
        </w:rPr>
      </w:pPr>
      <w:r w:rsidRPr="00944633">
        <w:rPr>
          <w:b/>
          <w:sz w:val="28"/>
          <w:szCs w:val="28"/>
        </w:rPr>
        <w:t>Regional Trans</w:t>
      </w:r>
      <w:r w:rsidR="00943811">
        <w:rPr>
          <w:b/>
          <w:sz w:val="28"/>
          <w:szCs w:val="28"/>
        </w:rPr>
        <w:t>portation</w:t>
      </w:r>
      <w:r w:rsidRPr="00944633">
        <w:rPr>
          <w:b/>
          <w:sz w:val="28"/>
          <w:szCs w:val="28"/>
        </w:rPr>
        <w:t xml:space="preserve"> Study for </w:t>
      </w:r>
      <w:r w:rsidRPr="00944633">
        <w:rPr>
          <w:b/>
          <w:i/>
          <w:sz w:val="28"/>
          <w:szCs w:val="28"/>
        </w:rPr>
        <w:t>Tompkins, Tioga, Cortland, Chemung, Cayuga, Seneca, &amp; Schuyler Counties</w:t>
      </w:r>
    </w:p>
    <w:p w:rsidR="007E413F" w:rsidRPr="00944633" w:rsidRDefault="007E413F" w:rsidP="007E413F">
      <w:pPr>
        <w:jc w:val="center"/>
        <w:rPr>
          <w:b/>
          <w:sz w:val="28"/>
          <w:szCs w:val="28"/>
        </w:rPr>
      </w:pPr>
      <w:r w:rsidRPr="00944633">
        <w:rPr>
          <w:b/>
          <w:sz w:val="28"/>
          <w:szCs w:val="28"/>
        </w:rPr>
        <w:t>Location: Old Jail Building, 125 E. Court St., Ithaca, NY</w:t>
      </w:r>
    </w:p>
    <w:p w:rsidR="007E413F" w:rsidRPr="00944633" w:rsidRDefault="007E413F" w:rsidP="007E413F">
      <w:pPr>
        <w:jc w:val="center"/>
        <w:rPr>
          <w:b/>
          <w:sz w:val="28"/>
          <w:szCs w:val="28"/>
        </w:rPr>
      </w:pPr>
      <w:r w:rsidRPr="00944633">
        <w:rPr>
          <w:b/>
          <w:sz w:val="28"/>
          <w:szCs w:val="28"/>
        </w:rPr>
        <w:t>Time: Noon</w:t>
      </w:r>
    </w:p>
    <w:p w:rsidR="007E413F" w:rsidRDefault="007E413F" w:rsidP="007E413F"/>
    <w:p w:rsidR="007E413F" w:rsidRPr="00944633" w:rsidRDefault="007E413F" w:rsidP="007E41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4633">
        <w:rPr>
          <w:sz w:val="24"/>
          <w:szCs w:val="24"/>
        </w:rPr>
        <w:t xml:space="preserve"> Welcome and Introductions</w:t>
      </w:r>
    </w:p>
    <w:p w:rsidR="007E413F" w:rsidRPr="00944633" w:rsidRDefault="007E413F" w:rsidP="007E41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4633">
        <w:rPr>
          <w:sz w:val="24"/>
          <w:szCs w:val="24"/>
        </w:rPr>
        <w:t>Purpose of the meeting: Collaborative discussion of the Client Committee’s project expectations and the Wendel team work plan</w:t>
      </w:r>
    </w:p>
    <w:p w:rsidR="007E413F" w:rsidRPr="00944633" w:rsidRDefault="007E413F" w:rsidP="007E413F">
      <w:pPr>
        <w:pStyle w:val="ListParagraph"/>
        <w:rPr>
          <w:sz w:val="24"/>
          <w:szCs w:val="24"/>
        </w:rPr>
      </w:pPr>
      <w:r w:rsidRPr="00944633">
        <w:rPr>
          <w:sz w:val="24"/>
          <w:szCs w:val="24"/>
        </w:rPr>
        <w:t>Examples of items for discussion:</w:t>
      </w:r>
    </w:p>
    <w:p w:rsidR="007E413F" w:rsidRPr="00944633" w:rsidRDefault="007E413F" w:rsidP="007E41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4633">
        <w:rPr>
          <w:sz w:val="24"/>
          <w:szCs w:val="24"/>
        </w:rPr>
        <w:t>Understanding the infrastructure of the client committee as it relates to all the project participants</w:t>
      </w:r>
    </w:p>
    <w:p w:rsidR="007E413F" w:rsidRPr="00944633" w:rsidRDefault="007E413F" w:rsidP="007E41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4633">
        <w:rPr>
          <w:sz w:val="24"/>
          <w:szCs w:val="24"/>
        </w:rPr>
        <w:t>Data requests for the study from different partners:  some are operators, some are customers, some are potential customers</w:t>
      </w:r>
    </w:p>
    <w:p w:rsidR="007E413F" w:rsidRPr="00944633" w:rsidRDefault="007E413F" w:rsidP="007E41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4633">
        <w:rPr>
          <w:sz w:val="24"/>
          <w:szCs w:val="24"/>
        </w:rPr>
        <w:t xml:space="preserve">Approaches for Stakeholder/Public Participation Process, etc.  </w:t>
      </w:r>
    </w:p>
    <w:p w:rsidR="007E413F" w:rsidRPr="00944633" w:rsidRDefault="007E413F" w:rsidP="007E41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4633">
        <w:rPr>
          <w:sz w:val="24"/>
          <w:szCs w:val="24"/>
        </w:rPr>
        <w:t xml:space="preserve">Discussion of next steps including scheduling site visit by the team, identification of project stakeholders, preferences of client committee with regard to location and timing of efforts </w:t>
      </w:r>
    </w:p>
    <w:p w:rsidR="007E413F" w:rsidRPr="00944633" w:rsidRDefault="007E413F" w:rsidP="007E41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4633">
        <w:rPr>
          <w:sz w:val="24"/>
          <w:szCs w:val="24"/>
        </w:rPr>
        <w:t xml:space="preserve">Additional items </w:t>
      </w:r>
    </w:p>
    <w:p w:rsidR="007E413F" w:rsidRDefault="007E413F" w:rsidP="007E413F"/>
    <w:p w:rsidR="007E413F" w:rsidRDefault="007E413F" w:rsidP="007E413F">
      <w:pPr>
        <w:pStyle w:val="ListParagraph"/>
      </w:pPr>
      <w:r>
        <w:t xml:space="preserve"> </w:t>
      </w:r>
    </w:p>
    <w:p w:rsidR="0019386D" w:rsidRDefault="0019386D" w:rsidP="00952BB6">
      <w:pPr>
        <w:pStyle w:val="NoSpacing"/>
      </w:pPr>
    </w:p>
    <w:sectPr w:rsidR="0019386D" w:rsidSect="00577872">
      <w:type w:val="continuous"/>
      <w:pgSz w:w="12240" w:h="15840"/>
      <w:pgMar w:top="720" w:right="900" w:bottom="720" w:left="99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1D" w:rsidRDefault="00E85B1D" w:rsidP="00952BB6">
      <w:pPr>
        <w:spacing w:after="0" w:line="240" w:lineRule="auto"/>
      </w:pPr>
      <w:r>
        <w:separator/>
      </w:r>
    </w:p>
  </w:endnote>
  <w:endnote w:type="continuationSeparator" w:id="0">
    <w:p w:rsidR="00E85B1D" w:rsidRDefault="00E85B1D" w:rsidP="0095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B6" w:rsidRPr="00952BB6" w:rsidRDefault="00952BB6" w:rsidP="00952BB6">
    <w:pPr>
      <w:pStyle w:val="Footer"/>
      <w:tabs>
        <w:tab w:val="left" w:pos="10260"/>
      </w:tabs>
      <w:ind w:right="90" w:firstLine="27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CC" w:rsidRDefault="00B806CC" w:rsidP="000322A0">
    <w:pPr>
      <w:pStyle w:val="Footer"/>
      <w:rPr>
        <w:rFonts w:ascii="Trebuchet MS" w:hAnsi="Trebuchet MS"/>
        <w:color w:val="003767"/>
        <w:sz w:val="16"/>
        <w:szCs w:val="16"/>
      </w:rPr>
    </w:pPr>
  </w:p>
  <w:p w:rsidR="00B806CC" w:rsidRDefault="00DF2010" w:rsidP="000322A0">
    <w:pPr>
      <w:pStyle w:val="Footer"/>
      <w:rPr>
        <w:rFonts w:ascii="Trebuchet MS" w:hAnsi="Trebuchet MS"/>
        <w:color w:val="003767"/>
        <w:sz w:val="16"/>
        <w:szCs w:val="16"/>
      </w:rPr>
    </w:pPr>
    <w:r>
      <w:rPr>
        <w:rFonts w:ascii="Trebuchet MS" w:hAnsi="Trebuchet MS"/>
        <w:noProof/>
        <w:color w:val="003767"/>
        <w:sz w:val="16"/>
        <w:szCs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5610225</wp:posOffset>
          </wp:positionH>
          <wp:positionV relativeFrom="paragraph">
            <wp:posOffset>111125</wp:posOffset>
          </wp:positionV>
          <wp:extent cx="1095375" cy="142875"/>
          <wp:effectExtent l="19050" t="0" r="9525" b="0"/>
          <wp:wrapNone/>
          <wp:docPr id="4" name="Picture 3" descr="Tagline_Only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Only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22A0" w:rsidRPr="00A9167F" w:rsidRDefault="000322A0" w:rsidP="000322A0">
    <w:pPr>
      <w:pStyle w:val="Footer"/>
      <w:rPr>
        <w:rFonts w:ascii="Trebuchet MS" w:hAnsi="Trebuchet MS"/>
        <w:color w:val="003767"/>
        <w:sz w:val="16"/>
        <w:szCs w:val="16"/>
      </w:rPr>
    </w:pPr>
    <w:r w:rsidRPr="00A9167F">
      <w:rPr>
        <w:rFonts w:ascii="Trebuchet MS" w:hAnsi="Trebuchet MS"/>
        <w:color w:val="003767"/>
        <w:sz w:val="16"/>
        <w:szCs w:val="16"/>
      </w:rPr>
      <w:t xml:space="preserve">140 John James </w:t>
    </w:r>
    <w:r>
      <w:rPr>
        <w:rFonts w:ascii="Trebuchet MS" w:hAnsi="Trebuchet MS"/>
        <w:color w:val="003767"/>
        <w:sz w:val="16"/>
        <w:szCs w:val="16"/>
      </w:rPr>
      <w:t>Audubon Pkwy, Suite 201, Buffalo</w:t>
    </w:r>
    <w:r w:rsidRPr="00A9167F">
      <w:rPr>
        <w:rFonts w:ascii="Trebuchet MS" w:hAnsi="Trebuchet MS"/>
        <w:color w:val="003767"/>
        <w:sz w:val="16"/>
        <w:szCs w:val="16"/>
      </w:rPr>
      <w:t xml:space="preserve">, NY 14228 </w:t>
    </w:r>
    <w:r w:rsidR="007E413F">
      <w:rPr>
        <w:rFonts w:ascii="Trebuchet MS" w:hAnsi="Trebuchet MS"/>
        <w:color w:val="003767"/>
        <w:sz w:val="16"/>
        <w:szCs w:val="16"/>
      </w:rPr>
      <w:t xml:space="preserve"> </w:t>
    </w:r>
    <w:r w:rsidRPr="00A9167F">
      <w:rPr>
        <w:rFonts w:ascii="Trebuchet MS" w:hAnsi="Trebuchet MS"/>
        <w:color w:val="003767"/>
        <w:sz w:val="16"/>
        <w:szCs w:val="16"/>
      </w:rPr>
      <w:t xml:space="preserve"> </w:t>
    </w:r>
    <w:r w:rsidRPr="006D3555">
      <w:rPr>
        <w:rFonts w:ascii="Trebuchet MS" w:hAnsi="Trebuchet MS"/>
        <w:b/>
        <w:color w:val="54BCEB"/>
        <w:sz w:val="16"/>
        <w:szCs w:val="16"/>
      </w:rPr>
      <w:t>p</w:t>
    </w:r>
    <w:r w:rsidRPr="006D3555">
      <w:rPr>
        <w:rFonts w:ascii="Trebuchet MS" w:hAnsi="Trebuchet MS"/>
        <w:b/>
        <w:color w:val="003767"/>
        <w:sz w:val="16"/>
        <w:szCs w:val="16"/>
      </w:rPr>
      <w:t xml:space="preserve"> </w:t>
    </w:r>
    <w:r w:rsidR="007E413F" w:rsidRPr="00A9167F">
      <w:rPr>
        <w:rFonts w:ascii="Trebuchet MS" w:hAnsi="Trebuchet MS"/>
        <w:color w:val="003767"/>
        <w:sz w:val="16"/>
        <w:szCs w:val="16"/>
      </w:rPr>
      <w:t xml:space="preserve">716.688.0766 </w:t>
    </w:r>
    <w:r w:rsidR="007E413F" w:rsidRPr="006D3555">
      <w:rPr>
        <w:rFonts w:ascii="Trebuchet MS" w:hAnsi="Trebuchet MS"/>
        <w:b/>
        <w:color w:val="003767"/>
        <w:sz w:val="16"/>
        <w:szCs w:val="16"/>
      </w:rPr>
      <w:t>f</w:t>
    </w:r>
    <w:r w:rsidRPr="00A9167F">
      <w:rPr>
        <w:rFonts w:ascii="Trebuchet MS" w:hAnsi="Trebuchet MS"/>
        <w:color w:val="003767"/>
        <w:sz w:val="16"/>
        <w:szCs w:val="16"/>
      </w:rPr>
      <w:t xml:space="preserve"> </w:t>
    </w:r>
    <w:r w:rsidR="007E413F" w:rsidRPr="00A9167F">
      <w:rPr>
        <w:rFonts w:ascii="Trebuchet MS" w:hAnsi="Trebuchet MS"/>
        <w:color w:val="003767"/>
        <w:sz w:val="16"/>
        <w:szCs w:val="16"/>
      </w:rPr>
      <w:t>716.625.6825 w</w:t>
    </w:r>
    <w:r w:rsidRPr="00A9167F">
      <w:rPr>
        <w:rFonts w:ascii="Trebuchet MS" w:hAnsi="Trebuchet MS"/>
        <w:color w:val="003767"/>
        <w:sz w:val="16"/>
        <w:szCs w:val="16"/>
      </w:rPr>
      <w:t xml:space="preserve"> wendelcompanies.com</w:t>
    </w:r>
  </w:p>
  <w:p w:rsidR="0019386D" w:rsidRPr="000322A0" w:rsidRDefault="0019386D" w:rsidP="00032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1D" w:rsidRDefault="00E85B1D" w:rsidP="00952BB6">
      <w:pPr>
        <w:spacing w:after="0" w:line="240" w:lineRule="auto"/>
      </w:pPr>
      <w:r>
        <w:separator/>
      </w:r>
    </w:p>
  </w:footnote>
  <w:footnote w:type="continuationSeparator" w:id="0">
    <w:p w:rsidR="00E85B1D" w:rsidRDefault="00E85B1D" w:rsidP="0095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B6" w:rsidRDefault="00952BB6" w:rsidP="00952BB6">
    <w:pPr>
      <w:pStyle w:val="Header"/>
      <w:ind w:left="-90"/>
      <w:rPr>
        <w:rFonts w:ascii="Trebuchet MS" w:hAnsi="Trebuchet MS"/>
        <w:color w:val="54BCEB"/>
        <w:sz w:val="17"/>
        <w:szCs w:val="17"/>
      </w:rPr>
    </w:pPr>
  </w:p>
  <w:p w:rsidR="00952BB6" w:rsidRDefault="00952BB6" w:rsidP="00952BB6">
    <w:pPr>
      <w:pStyle w:val="Header"/>
      <w:ind w:left="-90"/>
      <w:rPr>
        <w:rFonts w:ascii="Trebuchet MS" w:hAnsi="Trebuchet MS"/>
        <w:color w:val="54BCEB"/>
        <w:sz w:val="17"/>
        <w:szCs w:val="17"/>
      </w:rPr>
    </w:pPr>
  </w:p>
  <w:p w:rsidR="00952BB6" w:rsidRDefault="00952BB6" w:rsidP="00952BB6">
    <w:pPr>
      <w:pStyle w:val="Header"/>
      <w:ind w:left="-90"/>
      <w:rPr>
        <w:rFonts w:ascii="Trebuchet MS" w:hAnsi="Trebuchet MS"/>
        <w:color w:val="54BCEB"/>
        <w:sz w:val="17"/>
        <w:szCs w:val="17"/>
      </w:rPr>
    </w:pPr>
  </w:p>
  <w:p w:rsidR="00952BB6" w:rsidRDefault="0061112A" w:rsidP="00952BB6">
    <w:pPr>
      <w:pStyle w:val="Header"/>
      <w:ind w:left="-90"/>
      <w:rPr>
        <w:rFonts w:ascii="Trebuchet MS" w:hAnsi="Trebuchet MS"/>
        <w:color w:val="54BCEB"/>
        <w:sz w:val="17"/>
        <w:szCs w:val="17"/>
      </w:rPr>
    </w:pPr>
    <w:r>
      <w:rPr>
        <w:rFonts w:ascii="Trebuchet MS" w:hAnsi="Trebuchet MS"/>
        <w:noProof/>
        <w:color w:val="54BCEB"/>
        <w:sz w:val="17"/>
        <w:szCs w:val="17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81280</wp:posOffset>
          </wp:positionV>
          <wp:extent cx="1438275" cy="571500"/>
          <wp:effectExtent l="19050" t="0" r="9525" b="0"/>
          <wp:wrapNone/>
          <wp:docPr id="3" name="Picture 0" descr="Wendel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del_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2BB6" w:rsidRDefault="00952BB6" w:rsidP="00952BB6">
    <w:pPr>
      <w:pStyle w:val="Header"/>
      <w:ind w:left="-90"/>
      <w:rPr>
        <w:rFonts w:ascii="Trebuchet MS" w:hAnsi="Trebuchet MS"/>
        <w:color w:val="54BCEB"/>
        <w:sz w:val="17"/>
        <w:szCs w:val="17"/>
      </w:rPr>
    </w:pPr>
  </w:p>
  <w:p w:rsidR="00952BB6" w:rsidRDefault="00952BB6" w:rsidP="00952BB6">
    <w:pPr>
      <w:pStyle w:val="Header"/>
      <w:ind w:left="-90"/>
      <w:rPr>
        <w:rFonts w:ascii="Trebuchet MS" w:hAnsi="Trebuchet MS"/>
        <w:color w:val="54BCEB"/>
        <w:sz w:val="17"/>
        <w:szCs w:val="17"/>
      </w:rPr>
    </w:pPr>
  </w:p>
  <w:p w:rsidR="00952BB6" w:rsidRDefault="00952BB6" w:rsidP="00952BB6">
    <w:pPr>
      <w:pStyle w:val="Header"/>
      <w:ind w:left="-90"/>
      <w:rPr>
        <w:rFonts w:ascii="Trebuchet MS" w:hAnsi="Trebuchet MS"/>
        <w:color w:val="54BCEB"/>
        <w:sz w:val="17"/>
        <w:szCs w:val="17"/>
      </w:rPr>
    </w:pPr>
  </w:p>
  <w:p w:rsidR="0088268D" w:rsidRDefault="0088268D" w:rsidP="00952BB6">
    <w:pPr>
      <w:pStyle w:val="Header"/>
      <w:ind w:left="-90"/>
      <w:rPr>
        <w:rFonts w:ascii="Trebuchet MS" w:hAnsi="Trebuchet MS"/>
        <w:color w:val="54BCEB"/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6D" w:rsidRDefault="0019386D" w:rsidP="0019386D">
    <w:pPr>
      <w:pStyle w:val="Header"/>
      <w:tabs>
        <w:tab w:val="clear" w:pos="4680"/>
        <w:tab w:val="clear" w:pos="9360"/>
      </w:tabs>
      <w:rPr>
        <w:rFonts w:ascii="Trebuchet MS" w:hAnsi="Trebuchet MS"/>
        <w:color w:val="54BCEB"/>
        <w:sz w:val="17"/>
        <w:szCs w:val="17"/>
      </w:rPr>
    </w:pPr>
    <w:r w:rsidRPr="00A9167F">
      <w:rPr>
        <w:noProof/>
        <w:color w:val="54BCEB"/>
        <w:sz w:val="17"/>
        <w:szCs w:val="17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11430</wp:posOffset>
          </wp:positionH>
          <wp:positionV relativeFrom="page">
            <wp:posOffset>9936480</wp:posOffset>
          </wp:positionV>
          <wp:extent cx="7776210" cy="1181100"/>
          <wp:effectExtent l="19050" t="0" r="0" b="0"/>
          <wp:wrapNone/>
          <wp:docPr id="9" name="Picture 9" descr="Wendel_MSWord_Letterhead_footer_Buffal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del_MSWord_Letterhead_footer_Buffal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21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13F">
      <w:rPr>
        <w:rFonts w:ascii="Trebuchet MS" w:hAnsi="Trebuchet MS"/>
        <w:color w:val="54BCEB"/>
        <w:sz w:val="17"/>
        <w:szCs w:val="17"/>
      </w:rPr>
      <w:t xml:space="preserve"> </w:t>
    </w:r>
    <w:r>
      <w:rPr>
        <w:rFonts w:ascii="Trebuchet MS" w:hAnsi="Trebuchet MS"/>
        <w:color w:val="54BCEB"/>
        <w:sz w:val="17"/>
        <w:szCs w:val="17"/>
      </w:rPr>
      <w:t xml:space="preserve">  </w:t>
    </w:r>
    <w:r w:rsidRPr="00A9167F">
      <w:rPr>
        <w:rFonts w:ascii="Trebuchet MS" w:hAnsi="Trebuchet MS"/>
        <w:color w:val="54BCEB"/>
        <w:sz w:val="17"/>
        <w:szCs w:val="17"/>
      </w:rPr>
      <w:t>ARCHITECTURE  ENGINEERING  PLANNING  ENERGY SERVICES  CONSTRUCTION MANAGEMENT</w:t>
    </w:r>
  </w:p>
  <w:p w:rsidR="0019386D" w:rsidRDefault="0019386D" w:rsidP="0019386D">
    <w:pPr>
      <w:pStyle w:val="Header"/>
      <w:tabs>
        <w:tab w:val="clear" w:pos="4680"/>
        <w:tab w:val="clear" w:pos="9360"/>
      </w:tabs>
      <w:rPr>
        <w:rFonts w:ascii="Trebuchet MS" w:hAnsi="Trebuchet MS"/>
        <w:color w:val="54BCEB"/>
        <w:sz w:val="17"/>
        <w:szCs w:val="17"/>
      </w:rPr>
    </w:pPr>
  </w:p>
  <w:p w:rsidR="0019386D" w:rsidRDefault="0019386D" w:rsidP="0019386D">
    <w:pPr>
      <w:pStyle w:val="Header"/>
      <w:tabs>
        <w:tab w:val="clear" w:pos="4680"/>
        <w:tab w:val="clear" w:pos="9360"/>
      </w:tabs>
      <w:rPr>
        <w:rFonts w:ascii="Trebuchet MS" w:hAnsi="Trebuchet MS"/>
        <w:color w:val="54BCEB"/>
        <w:sz w:val="17"/>
        <w:szCs w:val="17"/>
      </w:rPr>
    </w:pPr>
  </w:p>
  <w:p w:rsidR="0019386D" w:rsidRDefault="0061112A" w:rsidP="0019386D">
    <w:pPr>
      <w:pStyle w:val="Header"/>
      <w:tabs>
        <w:tab w:val="clear" w:pos="4680"/>
        <w:tab w:val="clear" w:pos="9360"/>
      </w:tabs>
      <w:rPr>
        <w:rFonts w:ascii="Trebuchet MS" w:hAnsi="Trebuchet MS"/>
        <w:color w:val="54BCEB"/>
        <w:sz w:val="17"/>
        <w:szCs w:val="17"/>
      </w:rPr>
    </w:pPr>
    <w:r>
      <w:rPr>
        <w:rFonts w:ascii="Trebuchet MS" w:hAnsi="Trebuchet MS"/>
        <w:noProof/>
        <w:color w:val="54BCEB"/>
        <w:sz w:val="17"/>
        <w:szCs w:val="17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81280</wp:posOffset>
          </wp:positionV>
          <wp:extent cx="1438275" cy="571500"/>
          <wp:effectExtent l="19050" t="0" r="9525" b="0"/>
          <wp:wrapNone/>
          <wp:docPr id="10" name="Picture 0" descr="Wendel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del_Logo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386D" w:rsidRDefault="0019386D" w:rsidP="0019386D">
    <w:pPr>
      <w:pStyle w:val="Header"/>
      <w:tabs>
        <w:tab w:val="clear" w:pos="4680"/>
        <w:tab w:val="clear" w:pos="9360"/>
      </w:tabs>
      <w:rPr>
        <w:rFonts w:ascii="Trebuchet MS" w:hAnsi="Trebuchet MS"/>
        <w:color w:val="54BCEB"/>
        <w:sz w:val="17"/>
        <w:szCs w:val="17"/>
      </w:rPr>
    </w:pPr>
  </w:p>
  <w:p w:rsidR="0019386D" w:rsidRDefault="0019386D" w:rsidP="0019386D">
    <w:pPr>
      <w:pStyle w:val="Header"/>
      <w:tabs>
        <w:tab w:val="clear" w:pos="4680"/>
        <w:tab w:val="clear" w:pos="9360"/>
      </w:tabs>
      <w:rPr>
        <w:rFonts w:ascii="Trebuchet MS" w:hAnsi="Trebuchet MS"/>
        <w:color w:val="54BCEB"/>
        <w:sz w:val="17"/>
        <w:szCs w:val="17"/>
      </w:rPr>
    </w:pPr>
  </w:p>
  <w:p w:rsidR="0019386D" w:rsidRDefault="0019386D" w:rsidP="0019386D">
    <w:pPr>
      <w:pStyle w:val="Header"/>
      <w:tabs>
        <w:tab w:val="clear" w:pos="4680"/>
        <w:tab w:val="clear" w:pos="9360"/>
      </w:tabs>
      <w:rPr>
        <w:rFonts w:ascii="Trebuchet MS" w:hAnsi="Trebuchet MS"/>
        <w:color w:val="54BCEB"/>
        <w:sz w:val="17"/>
        <w:szCs w:val="17"/>
      </w:rPr>
    </w:pPr>
  </w:p>
  <w:p w:rsidR="0019386D" w:rsidRDefault="0019386D" w:rsidP="0019386D">
    <w:pPr>
      <w:pStyle w:val="Header"/>
      <w:tabs>
        <w:tab w:val="clear" w:pos="4680"/>
        <w:tab w:val="clear" w:pos="9360"/>
      </w:tabs>
      <w:rPr>
        <w:rFonts w:ascii="Trebuchet MS" w:hAnsi="Trebuchet MS"/>
        <w:color w:val="54BCEB"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C91"/>
    <w:multiLevelType w:val="hybridMultilevel"/>
    <w:tmpl w:val="7B68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BD568C"/>
    <w:rsid w:val="0001781F"/>
    <w:rsid w:val="000322A0"/>
    <w:rsid w:val="000449C2"/>
    <w:rsid w:val="00072732"/>
    <w:rsid w:val="00081755"/>
    <w:rsid w:val="000A191D"/>
    <w:rsid w:val="000B24C1"/>
    <w:rsid w:val="000B6DCF"/>
    <w:rsid w:val="000C2243"/>
    <w:rsid w:val="00117619"/>
    <w:rsid w:val="001178BC"/>
    <w:rsid w:val="00122001"/>
    <w:rsid w:val="0019386D"/>
    <w:rsid w:val="001A17F0"/>
    <w:rsid w:val="001B7D59"/>
    <w:rsid w:val="001D1C97"/>
    <w:rsid w:val="001E4DFA"/>
    <w:rsid w:val="001F15FA"/>
    <w:rsid w:val="00200B37"/>
    <w:rsid w:val="00216690"/>
    <w:rsid w:val="00236555"/>
    <w:rsid w:val="00244E0B"/>
    <w:rsid w:val="00255720"/>
    <w:rsid w:val="00265F55"/>
    <w:rsid w:val="002A2320"/>
    <w:rsid w:val="002D2646"/>
    <w:rsid w:val="002D360F"/>
    <w:rsid w:val="002E0D8D"/>
    <w:rsid w:val="002E3573"/>
    <w:rsid w:val="003204CB"/>
    <w:rsid w:val="00385373"/>
    <w:rsid w:val="003A2460"/>
    <w:rsid w:val="003E09D8"/>
    <w:rsid w:val="003F7DDD"/>
    <w:rsid w:val="0040286D"/>
    <w:rsid w:val="00413394"/>
    <w:rsid w:val="00423E8F"/>
    <w:rsid w:val="004254E9"/>
    <w:rsid w:val="00465885"/>
    <w:rsid w:val="00465AB7"/>
    <w:rsid w:val="00475580"/>
    <w:rsid w:val="00484DD5"/>
    <w:rsid w:val="004A6FD8"/>
    <w:rsid w:val="004B4F98"/>
    <w:rsid w:val="004C1F5E"/>
    <w:rsid w:val="004D7F93"/>
    <w:rsid w:val="004E5DC3"/>
    <w:rsid w:val="0050119B"/>
    <w:rsid w:val="005055DF"/>
    <w:rsid w:val="005158B7"/>
    <w:rsid w:val="00515CBB"/>
    <w:rsid w:val="00522BAB"/>
    <w:rsid w:val="00570896"/>
    <w:rsid w:val="00577872"/>
    <w:rsid w:val="00577DB6"/>
    <w:rsid w:val="005809BB"/>
    <w:rsid w:val="00585352"/>
    <w:rsid w:val="00585D8E"/>
    <w:rsid w:val="005A1F8E"/>
    <w:rsid w:val="005B44C9"/>
    <w:rsid w:val="005D1B03"/>
    <w:rsid w:val="005D58CD"/>
    <w:rsid w:val="00600A4E"/>
    <w:rsid w:val="0061112A"/>
    <w:rsid w:val="0061147A"/>
    <w:rsid w:val="00673D5F"/>
    <w:rsid w:val="006923C8"/>
    <w:rsid w:val="006D0710"/>
    <w:rsid w:val="00702740"/>
    <w:rsid w:val="00710DA4"/>
    <w:rsid w:val="007173A5"/>
    <w:rsid w:val="00741CCA"/>
    <w:rsid w:val="007501DF"/>
    <w:rsid w:val="007627C8"/>
    <w:rsid w:val="00774638"/>
    <w:rsid w:val="00774BA7"/>
    <w:rsid w:val="007A1CDE"/>
    <w:rsid w:val="007B53C1"/>
    <w:rsid w:val="007D44DA"/>
    <w:rsid w:val="007E413F"/>
    <w:rsid w:val="00846916"/>
    <w:rsid w:val="00857ACE"/>
    <w:rsid w:val="0088268D"/>
    <w:rsid w:val="008A1EC4"/>
    <w:rsid w:val="008A54EB"/>
    <w:rsid w:val="008D0B3F"/>
    <w:rsid w:val="00943811"/>
    <w:rsid w:val="00943E6E"/>
    <w:rsid w:val="00944633"/>
    <w:rsid w:val="00952BB6"/>
    <w:rsid w:val="00957111"/>
    <w:rsid w:val="0096456C"/>
    <w:rsid w:val="00995342"/>
    <w:rsid w:val="009A5C53"/>
    <w:rsid w:val="009B20FD"/>
    <w:rsid w:val="009E74ED"/>
    <w:rsid w:val="00A14995"/>
    <w:rsid w:val="00A17BA8"/>
    <w:rsid w:val="00A41026"/>
    <w:rsid w:val="00A417AB"/>
    <w:rsid w:val="00A43473"/>
    <w:rsid w:val="00A450FB"/>
    <w:rsid w:val="00A560E6"/>
    <w:rsid w:val="00A6063F"/>
    <w:rsid w:val="00A61A94"/>
    <w:rsid w:val="00A65E5B"/>
    <w:rsid w:val="00A75B78"/>
    <w:rsid w:val="00AD0812"/>
    <w:rsid w:val="00AD5C25"/>
    <w:rsid w:val="00AE5535"/>
    <w:rsid w:val="00AE5F81"/>
    <w:rsid w:val="00AE7AC0"/>
    <w:rsid w:val="00B02000"/>
    <w:rsid w:val="00B6757B"/>
    <w:rsid w:val="00B806CC"/>
    <w:rsid w:val="00B96FE9"/>
    <w:rsid w:val="00BC38E4"/>
    <w:rsid w:val="00BC44BC"/>
    <w:rsid w:val="00BD568C"/>
    <w:rsid w:val="00BD6EBE"/>
    <w:rsid w:val="00BE0E94"/>
    <w:rsid w:val="00BE37B9"/>
    <w:rsid w:val="00BF2C72"/>
    <w:rsid w:val="00BF7E75"/>
    <w:rsid w:val="00C273D0"/>
    <w:rsid w:val="00C35938"/>
    <w:rsid w:val="00C41276"/>
    <w:rsid w:val="00C55DA7"/>
    <w:rsid w:val="00C82690"/>
    <w:rsid w:val="00CB15A3"/>
    <w:rsid w:val="00CE1113"/>
    <w:rsid w:val="00D115AD"/>
    <w:rsid w:val="00D16274"/>
    <w:rsid w:val="00D24ED7"/>
    <w:rsid w:val="00D41E67"/>
    <w:rsid w:val="00D858B5"/>
    <w:rsid w:val="00DB3951"/>
    <w:rsid w:val="00DE5624"/>
    <w:rsid w:val="00DF2010"/>
    <w:rsid w:val="00E05D65"/>
    <w:rsid w:val="00E77A3B"/>
    <w:rsid w:val="00E85B1D"/>
    <w:rsid w:val="00EA177B"/>
    <w:rsid w:val="00EB3A8A"/>
    <w:rsid w:val="00EC5714"/>
    <w:rsid w:val="00EE1EFB"/>
    <w:rsid w:val="00F1358B"/>
    <w:rsid w:val="00F325F5"/>
    <w:rsid w:val="00F54C62"/>
    <w:rsid w:val="00F703C9"/>
    <w:rsid w:val="00F72ACB"/>
    <w:rsid w:val="00F805B9"/>
    <w:rsid w:val="00F96474"/>
    <w:rsid w:val="00FC1DA6"/>
    <w:rsid w:val="00FC76C2"/>
    <w:rsid w:val="00FE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95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B6"/>
  </w:style>
  <w:style w:type="paragraph" w:styleId="Footer">
    <w:name w:val="footer"/>
    <w:basedOn w:val="Normal"/>
    <w:link w:val="FooterChar"/>
    <w:unhideWhenUsed/>
    <w:rsid w:val="0095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BB6"/>
  </w:style>
  <w:style w:type="paragraph" w:styleId="BalloonText">
    <w:name w:val="Balloon Text"/>
    <w:basedOn w:val="Normal"/>
    <w:link w:val="BalloonTextChar"/>
    <w:uiPriority w:val="99"/>
    <w:semiHidden/>
    <w:unhideWhenUsed/>
    <w:rsid w:val="0095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B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13F"/>
    <w:pPr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Documents\Templates\Buffal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3785-2000-436B-9D05-A1EC2FA1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Buffalo Letterhead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Wendel Duchscherer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Mills</dc:creator>
  <cp:lastModifiedBy>50b002</cp:lastModifiedBy>
  <cp:revision>2</cp:revision>
  <cp:lastPrinted>2011-08-12T20:28:00Z</cp:lastPrinted>
  <dcterms:created xsi:type="dcterms:W3CDTF">2012-01-09T14:21:00Z</dcterms:created>
  <dcterms:modified xsi:type="dcterms:W3CDTF">2012-01-09T14:21:00Z</dcterms:modified>
</cp:coreProperties>
</file>